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4DB8" w:rsidRPr="001C4DB8" w:rsidRDefault="001C4DB8" w:rsidP="001C4D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4DB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Организация временного трудоустройства несовершеннолетних граждан</w:t>
      </w:r>
    </w:p>
    <w:p w:rsidR="001C4DB8" w:rsidRPr="001C4DB8" w:rsidRDefault="001C4DB8" w:rsidP="001C4D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1C4DB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</w:t>
      </w:r>
      <w:proofErr w:type="gramEnd"/>
      <w:r w:rsidRPr="001C4DB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возрасте от 14 до 18 лет в свободное от учебы время</w:t>
      </w:r>
    </w:p>
    <w:p w:rsidR="001C4DB8" w:rsidRPr="001C4DB8" w:rsidRDefault="001C4DB8" w:rsidP="001C4D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4D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Реализация данного мероприятия позволяет решать вопросы профессиональной ориентации подростков, предотвратить возможность </w:t>
      </w:r>
      <w:proofErr w:type="spellStart"/>
      <w:r w:rsidRPr="001C4DB8">
        <w:rPr>
          <w:rFonts w:ascii="Times New Roman" w:eastAsia="Times New Roman" w:hAnsi="Times New Roman" w:cs="Times New Roman"/>
          <w:sz w:val="26"/>
          <w:szCs w:val="26"/>
          <w:lang w:eastAsia="ru-RU"/>
        </w:rPr>
        <w:t>ассоциально-девиантного</w:t>
      </w:r>
      <w:proofErr w:type="spellEnd"/>
      <w:r w:rsidRPr="001C4D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поведения, содействовать активной позиции подрастающего поколения в социальной, экономической и культурной жизни города. ОГКУ ЦЗН города Томска и Томского района организует проведение временного трудоустройства несовершеннолетних граждан в возрасте 14-18 лет в период каникул и в свободное от учебы время.</w:t>
      </w:r>
    </w:p>
    <w:p w:rsidR="001C4DB8" w:rsidRPr="001C4DB8" w:rsidRDefault="001C4DB8" w:rsidP="001C4D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4DB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Подросткам, желающим принять участие в программе, при обращении в Центр занятости для регистрации необходимо предоставить следующие документы:</w:t>
      </w:r>
    </w:p>
    <w:p w:rsidR="001C4DB8" w:rsidRPr="001C4DB8" w:rsidRDefault="001C4DB8" w:rsidP="000B378C">
      <w:pPr>
        <w:numPr>
          <w:ilvl w:val="0"/>
          <w:numId w:val="1"/>
        </w:numPr>
        <w:tabs>
          <w:tab w:val="clear" w:pos="720"/>
          <w:tab w:val="num" w:pos="851"/>
        </w:tabs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4DB8">
        <w:rPr>
          <w:rFonts w:ascii="Times New Roman" w:eastAsia="Times New Roman" w:hAnsi="Times New Roman" w:cs="Times New Roman"/>
          <w:sz w:val="26"/>
          <w:szCs w:val="26"/>
          <w:lang w:eastAsia="ru-RU"/>
        </w:rPr>
        <w:t>  Паспорт или документ его заменяющий;</w:t>
      </w:r>
    </w:p>
    <w:p w:rsidR="001C4DB8" w:rsidRPr="001C4DB8" w:rsidRDefault="001C4DB8" w:rsidP="000B378C">
      <w:pPr>
        <w:numPr>
          <w:ilvl w:val="0"/>
          <w:numId w:val="1"/>
        </w:numPr>
        <w:tabs>
          <w:tab w:val="clear" w:pos="720"/>
          <w:tab w:val="num" w:pos="851"/>
          <w:tab w:val="left" w:pos="993"/>
        </w:tabs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4DB8">
        <w:rPr>
          <w:rFonts w:ascii="Times New Roman" w:eastAsia="Times New Roman" w:hAnsi="Times New Roman" w:cs="Times New Roman"/>
          <w:sz w:val="26"/>
          <w:szCs w:val="26"/>
          <w:lang w:eastAsia="ru-RU"/>
        </w:rPr>
        <w:t>  Письменное согласие на обработку персональных данных несовершеннолетнего гражданина одного из родителей (опекуна, попечителя), если Вам еще нет 16 лет.</w:t>
      </w:r>
    </w:p>
    <w:p w:rsidR="001C4DB8" w:rsidRPr="001C4DB8" w:rsidRDefault="001C4DB8" w:rsidP="001C4DB8">
      <w:pPr>
        <w:tabs>
          <w:tab w:val="left" w:pos="851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4DB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Необходимо знать, что для трудоустройства работодателю </w:t>
      </w:r>
      <w:proofErr w:type="gramStart"/>
      <w:r w:rsidRPr="001C4DB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необходимо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</w:t>
      </w:r>
      <w:r w:rsidRPr="001C4DB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предоставить</w:t>
      </w:r>
      <w:proofErr w:type="gramEnd"/>
      <w:r w:rsidRPr="001C4DB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документы:</w:t>
      </w:r>
    </w:p>
    <w:p w:rsidR="001C4DB8" w:rsidRPr="001C4DB8" w:rsidRDefault="001C4DB8" w:rsidP="001C4DB8">
      <w:pPr>
        <w:numPr>
          <w:ilvl w:val="0"/>
          <w:numId w:val="1"/>
        </w:numPr>
        <w:tabs>
          <w:tab w:val="left" w:pos="851"/>
        </w:tabs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4DB8">
        <w:rPr>
          <w:rFonts w:ascii="Times New Roman" w:eastAsia="Times New Roman" w:hAnsi="Times New Roman" w:cs="Times New Roman"/>
          <w:sz w:val="26"/>
          <w:szCs w:val="26"/>
          <w:lang w:eastAsia="ru-RU"/>
        </w:rPr>
        <w:t>   Страховое свидетельство государственного пенсионного страхования;</w:t>
      </w:r>
    </w:p>
    <w:p w:rsidR="001C4DB8" w:rsidRPr="001C4DB8" w:rsidRDefault="001C4DB8" w:rsidP="001C4DB8">
      <w:pPr>
        <w:numPr>
          <w:ilvl w:val="0"/>
          <w:numId w:val="1"/>
        </w:numPr>
        <w:tabs>
          <w:tab w:val="left" w:pos="851"/>
        </w:tabs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4DB8">
        <w:rPr>
          <w:rFonts w:ascii="Times New Roman" w:eastAsia="Times New Roman" w:hAnsi="Times New Roman" w:cs="Times New Roman"/>
          <w:sz w:val="26"/>
          <w:szCs w:val="26"/>
          <w:lang w:eastAsia="ru-RU"/>
        </w:rPr>
        <w:t>   Индивидуальный номер налогоплательщика (ИНН);</w:t>
      </w:r>
    </w:p>
    <w:p w:rsidR="001C4DB8" w:rsidRPr="001C4DB8" w:rsidRDefault="001C4DB8" w:rsidP="001C4DB8">
      <w:pPr>
        <w:numPr>
          <w:ilvl w:val="0"/>
          <w:numId w:val="1"/>
        </w:numPr>
        <w:tabs>
          <w:tab w:val="left" w:pos="851"/>
        </w:tabs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4DB8">
        <w:rPr>
          <w:rFonts w:ascii="Times New Roman" w:eastAsia="Times New Roman" w:hAnsi="Times New Roman" w:cs="Times New Roman"/>
          <w:sz w:val="26"/>
          <w:szCs w:val="26"/>
          <w:lang w:eastAsia="ru-RU"/>
        </w:rPr>
        <w:t>   Разрешение на трудоустройство органов опеки и попечительства детям до 15 лет;</w:t>
      </w:r>
    </w:p>
    <w:p w:rsidR="001C4DB8" w:rsidRPr="001C4DB8" w:rsidRDefault="001C4DB8" w:rsidP="001C4DB8">
      <w:pPr>
        <w:numPr>
          <w:ilvl w:val="0"/>
          <w:numId w:val="1"/>
        </w:numPr>
        <w:tabs>
          <w:tab w:val="left" w:pos="851"/>
        </w:tabs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4DB8">
        <w:rPr>
          <w:rFonts w:ascii="Times New Roman" w:eastAsia="Times New Roman" w:hAnsi="Times New Roman" w:cs="Times New Roman"/>
          <w:sz w:val="26"/>
          <w:szCs w:val="26"/>
          <w:lang w:eastAsia="ru-RU"/>
        </w:rPr>
        <w:t>   Справка медицинского осмотра форма №086/у;</w:t>
      </w:r>
    </w:p>
    <w:p w:rsidR="001C4DB8" w:rsidRDefault="001C4DB8" w:rsidP="001C4DB8">
      <w:pPr>
        <w:numPr>
          <w:ilvl w:val="0"/>
          <w:numId w:val="1"/>
        </w:numPr>
        <w:tabs>
          <w:tab w:val="left" w:pos="851"/>
        </w:tabs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4D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  Письменное согласие одного из родителей (опекунов, попечителей) если ребенку </w:t>
      </w:r>
    </w:p>
    <w:p w:rsidR="001C4DB8" w:rsidRPr="001C4DB8" w:rsidRDefault="001C4DB8" w:rsidP="001C4DB8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1C4DB8">
        <w:rPr>
          <w:rFonts w:ascii="Times New Roman" w:eastAsia="Times New Roman" w:hAnsi="Times New Roman" w:cs="Times New Roman"/>
          <w:sz w:val="26"/>
          <w:szCs w:val="26"/>
          <w:lang w:eastAsia="ru-RU"/>
        </w:rPr>
        <w:t>еще</w:t>
      </w:r>
      <w:proofErr w:type="gramEnd"/>
      <w:r w:rsidRPr="001C4D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нет 16 лет.</w:t>
      </w:r>
    </w:p>
    <w:p w:rsidR="001C4DB8" w:rsidRPr="00BB4153" w:rsidRDefault="001C4DB8" w:rsidP="00BB4153">
      <w:pPr>
        <w:pStyle w:val="a5"/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B415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Приоритет при направлении на работу отдается подросткам:</w:t>
      </w:r>
    </w:p>
    <w:p w:rsidR="001C4DB8" w:rsidRPr="001C4DB8" w:rsidRDefault="001C4DB8" w:rsidP="000B378C">
      <w:pPr>
        <w:pStyle w:val="a5"/>
        <w:numPr>
          <w:ilvl w:val="0"/>
          <w:numId w:val="5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4DB8">
        <w:rPr>
          <w:rFonts w:ascii="Times New Roman" w:eastAsia="Times New Roman" w:hAnsi="Times New Roman" w:cs="Times New Roman"/>
          <w:sz w:val="26"/>
          <w:szCs w:val="26"/>
          <w:lang w:eastAsia="ru-RU"/>
        </w:rPr>
        <w:t>    Из детских домов и школ-интернатов;</w:t>
      </w:r>
    </w:p>
    <w:p w:rsidR="001C4DB8" w:rsidRPr="001C4DB8" w:rsidRDefault="001C4DB8" w:rsidP="000B378C">
      <w:pPr>
        <w:pStyle w:val="a5"/>
        <w:numPr>
          <w:ilvl w:val="0"/>
          <w:numId w:val="5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4DB8">
        <w:rPr>
          <w:rFonts w:ascii="Times New Roman" w:eastAsia="Times New Roman" w:hAnsi="Times New Roman" w:cs="Times New Roman"/>
          <w:sz w:val="26"/>
          <w:szCs w:val="26"/>
          <w:lang w:eastAsia="ru-RU"/>
        </w:rPr>
        <w:t>    Состоящим на учете в комиссиях по делам несовершеннолетних;</w:t>
      </w:r>
    </w:p>
    <w:p w:rsidR="001C4DB8" w:rsidRPr="001C4DB8" w:rsidRDefault="001C4DB8" w:rsidP="000B378C">
      <w:pPr>
        <w:pStyle w:val="a5"/>
        <w:numPr>
          <w:ilvl w:val="0"/>
          <w:numId w:val="5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4DB8">
        <w:rPr>
          <w:rFonts w:ascii="Times New Roman" w:eastAsia="Times New Roman" w:hAnsi="Times New Roman" w:cs="Times New Roman"/>
          <w:sz w:val="26"/>
          <w:szCs w:val="26"/>
          <w:lang w:eastAsia="ru-RU"/>
        </w:rPr>
        <w:t>    Детям-сиротам и детям, оставшимся без попечения родителей.</w:t>
      </w:r>
    </w:p>
    <w:p w:rsidR="001C4DB8" w:rsidRPr="001C4DB8" w:rsidRDefault="001C4DB8" w:rsidP="001C4D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4DB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Проведение временного трудоустройства организуется Центром занятости в соответствии с договорами об организации временного трудоустройства несовершеннолетних граждан в возрасте 14-18 лет в период каникул и в свободное от учебы время, заключаемыми с работодателями.</w:t>
      </w:r>
    </w:p>
    <w:p w:rsidR="001C4DB8" w:rsidRPr="001C4DB8" w:rsidRDefault="001C4DB8" w:rsidP="001C4D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4DB8">
        <w:rPr>
          <w:rFonts w:ascii="Times New Roman" w:eastAsia="Times New Roman" w:hAnsi="Times New Roman" w:cs="Times New Roman"/>
          <w:sz w:val="26"/>
          <w:szCs w:val="26"/>
          <w:lang w:eastAsia="ru-RU"/>
        </w:rPr>
        <w:t>Дополнительно к заработной плате, выплачиваемой работодателем, несовершеннолетним гражданам, трудоустроенным на временную работу по направлению Центра занятости, доплачивается материальная поддержка за счет средств областного бюджета.</w:t>
      </w:r>
    </w:p>
    <w:p w:rsidR="001C4DB8" w:rsidRPr="001C4DB8" w:rsidRDefault="001C4DB8" w:rsidP="001C4D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4DB8">
        <w:rPr>
          <w:rFonts w:ascii="Times New Roman" w:eastAsia="Times New Roman" w:hAnsi="Times New Roman" w:cs="Times New Roman"/>
          <w:sz w:val="26"/>
          <w:szCs w:val="26"/>
          <w:lang w:eastAsia="ru-RU"/>
        </w:rPr>
        <w:t>Ежемесячный размер материальной поддержки несовершеннолетних граждан на период их временного трудоустройства утвержден Постановлением Администрации Томской области от 02.03.2012 №77а «Об утверждении Порядка, размеров и условий предоставления материальной поддержки гражданам в период участия в общественных работах и временного трудоустройства» (в ред. от 14.09.2012 № 351а), в размере 2210 рублей в месяц, пропорционально отработанному времени.  </w:t>
      </w:r>
    </w:p>
    <w:p w:rsidR="001C4DB8" w:rsidRPr="001C4DB8" w:rsidRDefault="001C4DB8" w:rsidP="001C4D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4DB8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Период оказания материальной поддержки несовершеннолетних граждан определяется договором о предоставлении временных рабочих мест подросткам, между ОГКУ ЦЗН и работодателем.  </w:t>
      </w:r>
    </w:p>
    <w:p w:rsidR="001C4DB8" w:rsidRPr="001C4DB8" w:rsidRDefault="001C4DB8" w:rsidP="000B37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C4DB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Основные виды работ для подростков:</w:t>
      </w:r>
    </w:p>
    <w:p w:rsidR="001C4DB8" w:rsidRDefault="001C4DB8" w:rsidP="000B378C">
      <w:pPr>
        <w:pStyle w:val="a5"/>
        <w:numPr>
          <w:ilvl w:val="0"/>
          <w:numId w:val="5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1C4DB8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работы</w:t>
      </w:r>
      <w:proofErr w:type="gramEnd"/>
      <w:r w:rsidRPr="001C4D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благоустройству территорий (озеленение улиц и парков, уборка мусора в школьных дворах, городских скверах и парках);</w:t>
      </w:r>
    </w:p>
    <w:p w:rsidR="001C4DB8" w:rsidRDefault="001C4DB8" w:rsidP="000B378C">
      <w:pPr>
        <w:pStyle w:val="a5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1C4DB8">
        <w:rPr>
          <w:rFonts w:ascii="Times New Roman" w:eastAsia="Times New Roman" w:hAnsi="Times New Roman" w:cs="Times New Roman"/>
          <w:sz w:val="26"/>
          <w:szCs w:val="26"/>
          <w:lang w:eastAsia="ru-RU"/>
        </w:rPr>
        <w:t>ремонтно</w:t>
      </w:r>
      <w:proofErr w:type="gramEnd"/>
      <w:r w:rsidRPr="001C4DB8">
        <w:rPr>
          <w:rFonts w:ascii="Times New Roman" w:eastAsia="Times New Roman" w:hAnsi="Times New Roman" w:cs="Times New Roman"/>
          <w:sz w:val="26"/>
          <w:szCs w:val="26"/>
          <w:lang w:eastAsia="ru-RU"/>
        </w:rPr>
        <w:t>-строительные работы (ремонт спортивных площадок, спортивного инвентаря, наглядно-учебных пособий и книг, школьной мебели и кабинетов, музеев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складских помещений, и др.);</w:t>
      </w:r>
    </w:p>
    <w:p w:rsidR="001C4DB8" w:rsidRDefault="001C4DB8" w:rsidP="000B378C">
      <w:pPr>
        <w:pStyle w:val="a5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1C4DB8">
        <w:rPr>
          <w:rFonts w:ascii="Times New Roman" w:eastAsia="Times New Roman" w:hAnsi="Times New Roman" w:cs="Times New Roman"/>
          <w:sz w:val="26"/>
          <w:szCs w:val="26"/>
          <w:lang w:eastAsia="ru-RU"/>
        </w:rPr>
        <w:t>социальная</w:t>
      </w:r>
      <w:proofErr w:type="gramEnd"/>
      <w:r w:rsidRPr="001C4D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работа (уход за одинокими и пожилыми людьми, ветеранами ВОВ, работа вожатыми на детских площадках);</w:t>
      </w:r>
    </w:p>
    <w:p w:rsidR="001C4DB8" w:rsidRDefault="001C4DB8" w:rsidP="000B378C">
      <w:pPr>
        <w:pStyle w:val="a5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4DB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</w:t>
      </w:r>
      <w:proofErr w:type="gramStart"/>
      <w:r w:rsidRPr="001C4DB8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сельскохозяйственные</w:t>
      </w:r>
      <w:proofErr w:type="gramEnd"/>
      <w:r w:rsidRPr="001C4D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работы (выращивание овощей, посадка рассады и уход за цветочными клумбами, прополка, уборка урожая, уход за животными, сбор лекарственных растений);</w:t>
      </w:r>
    </w:p>
    <w:p w:rsidR="001C4DB8" w:rsidRDefault="001C4DB8" w:rsidP="000B378C">
      <w:pPr>
        <w:pStyle w:val="a5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4D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1C4DB8">
        <w:rPr>
          <w:rFonts w:ascii="Times New Roman" w:eastAsia="Times New Roman" w:hAnsi="Times New Roman" w:cs="Times New Roman"/>
          <w:sz w:val="26"/>
          <w:szCs w:val="26"/>
          <w:lang w:eastAsia="ru-RU"/>
        </w:rPr>
        <w:t>сезонная</w:t>
      </w:r>
      <w:proofErr w:type="gramEnd"/>
      <w:r w:rsidRPr="001C4D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помощь в оказании почтовых услуг и услуг связи (курьерская работа, разноска писем, газет и телеграмм);</w:t>
      </w:r>
    </w:p>
    <w:p w:rsidR="001C4DB8" w:rsidRDefault="001C4DB8" w:rsidP="000B378C">
      <w:pPr>
        <w:pStyle w:val="a5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1C4DB8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работа</w:t>
      </w:r>
      <w:proofErr w:type="gramEnd"/>
      <w:r w:rsidRPr="001C4D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качестве подсобных рабочих на промышленных предприятиях, в лесхозах, в строительных организациях.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C4DB8" w:rsidRPr="001C4DB8" w:rsidRDefault="001C4DB8" w:rsidP="000B378C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C4DB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Администрация предприятия, учреждения обязана: </w:t>
      </w:r>
    </w:p>
    <w:p w:rsidR="001C4DB8" w:rsidRDefault="001C4DB8" w:rsidP="000B378C">
      <w:pPr>
        <w:pStyle w:val="a5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0B378C">
        <w:rPr>
          <w:rFonts w:ascii="Times New Roman" w:eastAsia="Times New Roman" w:hAnsi="Times New Roman" w:cs="Times New Roman"/>
          <w:sz w:val="26"/>
          <w:szCs w:val="26"/>
          <w:lang w:eastAsia="ru-RU"/>
        </w:rPr>
        <w:t>ознакомить</w:t>
      </w:r>
      <w:proofErr w:type="gramEnd"/>
      <w:r w:rsidRPr="000B37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подростка с характером работы и условиями оплаты труда; </w:t>
      </w:r>
    </w:p>
    <w:p w:rsidR="000B378C" w:rsidRDefault="000B378C" w:rsidP="000B378C">
      <w:pPr>
        <w:pStyle w:val="a5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1C4DB8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объяснить</w:t>
      </w:r>
      <w:proofErr w:type="gramEnd"/>
      <w:r w:rsidRPr="001C4D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права и обязанности;</w:t>
      </w:r>
    </w:p>
    <w:p w:rsidR="000B378C" w:rsidRDefault="000B378C" w:rsidP="000B378C">
      <w:pPr>
        <w:pStyle w:val="a5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1C4DB8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рассказать</w:t>
      </w:r>
      <w:proofErr w:type="gramEnd"/>
      <w:r w:rsidRPr="001C4D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правилах внутреннего трудового распорядка;</w:t>
      </w:r>
    </w:p>
    <w:p w:rsidR="000B378C" w:rsidRDefault="000B378C" w:rsidP="000B378C">
      <w:pPr>
        <w:pStyle w:val="a5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1C4DB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провести</w:t>
      </w:r>
      <w:proofErr w:type="gramEnd"/>
      <w:r w:rsidRPr="001C4D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инструктаж по технике безопасности, правилам охраны труда и </w:t>
      </w:r>
    </w:p>
    <w:p w:rsidR="000B378C" w:rsidRPr="000B378C" w:rsidRDefault="000B378C" w:rsidP="000B378C">
      <w:pPr>
        <w:pStyle w:val="a5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0B378C">
        <w:rPr>
          <w:rFonts w:ascii="Times New Roman" w:eastAsia="Times New Roman" w:hAnsi="Times New Roman" w:cs="Times New Roman"/>
          <w:sz w:val="26"/>
          <w:szCs w:val="26"/>
          <w:lang w:eastAsia="ru-RU"/>
        </w:rPr>
        <w:t>пожарной</w:t>
      </w:r>
      <w:proofErr w:type="gramEnd"/>
      <w:r w:rsidRPr="000B37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безопасности.</w:t>
      </w:r>
    </w:p>
    <w:p w:rsidR="000B378C" w:rsidRDefault="001C4DB8" w:rsidP="001C4D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4D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Работодатель должен помнить, что согласно трудового кодекса Российской </w:t>
      </w:r>
      <w:r w:rsidRPr="001C4DB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Федерации, </w:t>
      </w:r>
      <w:r w:rsidRPr="000B378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продолжительность рабочего времени для учащихся</w:t>
      </w:r>
      <w:r w:rsidRPr="001C4D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может превышать:</w:t>
      </w:r>
    </w:p>
    <w:p w:rsidR="001C4DB8" w:rsidRDefault="001C4DB8" w:rsidP="000B378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1C4DB8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proofErr w:type="gramEnd"/>
      <w:r w:rsidRPr="001C4D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период каникул:</w:t>
      </w:r>
    </w:p>
    <w:p w:rsidR="000B378C" w:rsidRDefault="001C4DB8" w:rsidP="000B378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C4D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 часов в день и 24 часа в неделю – для 14-16 </w:t>
      </w:r>
      <w:proofErr w:type="gramStart"/>
      <w:r w:rsidRPr="001C4DB8">
        <w:rPr>
          <w:rFonts w:ascii="Times New Roman" w:eastAsia="Times New Roman" w:hAnsi="Times New Roman" w:cs="Times New Roman"/>
          <w:sz w:val="26"/>
          <w:szCs w:val="26"/>
          <w:lang w:eastAsia="ru-RU"/>
        </w:rPr>
        <w:t>летних;</w:t>
      </w:r>
      <w:r w:rsidRPr="001C4DB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0B37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proofErr w:type="gramEnd"/>
      <w:r w:rsidR="000B37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Pr="001C4DB8">
        <w:rPr>
          <w:rFonts w:ascii="Times New Roman" w:eastAsia="Times New Roman" w:hAnsi="Times New Roman" w:cs="Times New Roman"/>
          <w:sz w:val="26"/>
          <w:szCs w:val="26"/>
          <w:lang w:eastAsia="ru-RU"/>
        </w:rPr>
        <w:t>7 часов в день и 36 часов в неделю – для 16-18-летних;</w:t>
      </w:r>
      <w:r w:rsidRPr="001C4DB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в течение учебного года: </w:t>
      </w:r>
      <w:r w:rsidRPr="001C4DB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0B37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 w:rsidRPr="001C4DB8">
        <w:rPr>
          <w:rFonts w:ascii="Times New Roman" w:eastAsia="Times New Roman" w:hAnsi="Times New Roman" w:cs="Times New Roman"/>
          <w:sz w:val="26"/>
          <w:szCs w:val="26"/>
          <w:lang w:eastAsia="ru-RU"/>
        </w:rPr>
        <w:t>2,5 часа в день и 12 часов в неделю – для 14-16 летних;</w:t>
      </w:r>
      <w:r w:rsidRPr="001C4DB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0B37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 w:rsidRPr="001C4DB8">
        <w:rPr>
          <w:rFonts w:ascii="Times New Roman" w:eastAsia="Times New Roman" w:hAnsi="Times New Roman" w:cs="Times New Roman"/>
          <w:sz w:val="26"/>
          <w:szCs w:val="26"/>
          <w:lang w:eastAsia="ru-RU"/>
        </w:rPr>
        <w:t>3,5 часа в день и 18 часов в неделю – для 16-18-летних.</w:t>
      </w:r>
      <w:r w:rsidRPr="001C4DB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0B378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Работы, на которых запрещается применение труда для лиц в возрасте до 18лет:</w:t>
      </w:r>
    </w:p>
    <w:p w:rsidR="000B378C" w:rsidRDefault="001C4DB8" w:rsidP="000B378C">
      <w:pPr>
        <w:pStyle w:val="a5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0B378C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работы</w:t>
      </w:r>
      <w:proofErr w:type="gramEnd"/>
      <w:r w:rsidRPr="000B37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вредными и (или) опасными условиями труда;</w:t>
      </w:r>
    </w:p>
    <w:p w:rsidR="000B378C" w:rsidRDefault="001C4DB8" w:rsidP="000B378C">
      <w:pPr>
        <w:pStyle w:val="a5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0B378C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подземные</w:t>
      </w:r>
      <w:proofErr w:type="gramEnd"/>
      <w:r w:rsidRPr="000B37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работы</w:t>
      </w:r>
      <w:r w:rsidR="000B378C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0B378C" w:rsidRDefault="001C4DB8" w:rsidP="000B378C">
      <w:pPr>
        <w:pStyle w:val="a5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0B378C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работы</w:t>
      </w:r>
      <w:proofErr w:type="gramEnd"/>
      <w:r w:rsidRPr="000B378C">
        <w:rPr>
          <w:rFonts w:ascii="Times New Roman" w:eastAsia="Times New Roman" w:hAnsi="Times New Roman" w:cs="Times New Roman"/>
          <w:sz w:val="26"/>
          <w:szCs w:val="26"/>
          <w:lang w:eastAsia="ru-RU"/>
        </w:rPr>
        <w:t>, выполнение которых может причинить вред здоровью, нравственному развитию подростков (игорный бизнес работа в ночных клубах, производство, перевозка и торговля спиртными напитками, табачными изделиями, наркотическими и токсическими препаратами);</w:t>
      </w:r>
    </w:p>
    <w:p w:rsidR="001C4DB8" w:rsidRPr="000B378C" w:rsidRDefault="001C4DB8" w:rsidP="000B378C">
      <w:pPr>
        <w:pStyle w:val="a5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0B378C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переноска</w:t>
      </w:r>
      <w:proofErr w:type="gramEnd"/>
      <w:r w:rsidRPr="000B37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передвижение работниками в возрасте до 18 лет тяжестей, </w:t>
      </w:r>
      <w:r w:rsidR="000B378C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0B37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ревышающих установленные для них предельные нормы. </w:t>
      </w:r>
    </w:p>
    <w:p w:rsidR="001C4DB8" w:rsidRPr="001C4DB8" w:rsidRDefault="001C4DB8" w:rsidP="000B378C">
      <w:pPr>
        <w:pStyle w:val="a5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4D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трудоустройстве несовершеннолетнего гражданина впервые заполнение трудовой книжки производится администрацией предприятия в присутствии работника не позднее недельного срока со дня приема на работу. </w:t>
      </w:r>
    </w:p>
    <w:p w:rsidR="001C4DB8" w:rsidRDefault="001C4DB8" w:rsidP="000B378C">
      <w:pPr>
        <w:pStyle w:val="a5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4D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Запрещается необоснованный отказ работодателя в заключении срочного трудового договора с несовершеннолетним, направленным службой занятости на временные работы. </w:t>
      </w:r>
    </w:p>
    <w:p w:rsidR="000B378C" w:rsidRDefault="000B378C" w:rsidP="000B378C">
      <w:pPr>
        <w:pStyle w:val="a5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B4153" w:rsidRDefault="00BB4153" w:rsidP="000B378C">
      <w:pPr>
        <w:pStyle w:val="a5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B4153" w:rsidRPr="000B378C" w:rsidRDefault="00BB4153" w:rsidP="000B378C">
      <w:pPr>
        <w:pStyle w:val="a5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</w:p>
    <w:p w:rsidR="000B378C" w:rsidRPr="000B378C" w:rsidRDefault="000B378C" w:rsidP="000B378C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0B378C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Дополнительную информацию Вы можете получить у специалистов ОГКУ «Центр занятости населения города Томска и Томского района»</w:t>
      </w:r>
    </w:p>
    <w:p w:rsidR="000B378C" w:rsidRPr="007A44F1" w:rsidRDefault="000B378C" w:rsidP="000B378C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0B378C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Адрес:</w:t>
      </w:r>
      <w:r w:rsidRPr="007A44F1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 г. Томск, пр. Фрунзе, 103д</w:t>
      </w:r>
    </w:p>
    <w:p w:rsidR="000B378C" w:rsidRPr="007A44F1" w:rsidRDefault="000B378C" w:rsidP="000B378C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0B378C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Телефоны горячей линии: </w:t>
      </w:r>
      <w:r w:rsidRPr="007A44F1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46-76-</w:t>
      </w:r>
      <w:proofErr w:type="gramStart"/>
      <w:r w:rsidRPr="007A44F1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03,  46</w:t>
      </w:r>
      <w:proofErr w:type="gramEnd"/>
      <w:r w:rsidRPr="007A44F1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-76-97</w:t>
      </w:r>
    </w:p>
    <w:p w:rsidR="000B378C" w:rsidRPr="000B378C" w:rsidRDefault="000B378C" w:rsidP="000B378C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0B378C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Электронная почта: </w:t>
      </w:r>
      <w:hyperlink r:id="rId5" w:history="1">
        <w:r w:rsidRPr="000B378C">
          <w:rPr>
            <w:rFonts w:ascii="Times New Roman" w:eastAsia="Times New Roman" w:hAnsi="Times New Roman" w:cs="Times New Roman"/>
            <w:b/>
            <w:i/>
            <w:sz w:val="26"/>
            <w:szCs w:val="26"/>
            <w:lang w:eastAsia="ru-RU"/>
          </w:rPr>
          <w:t>czn@rabota.tomsk.ru</w:t>
        </w:r>
      </w:hyperlink>
    </w:p>
    <w:p w:rsidR="000B378C" w:rsidRPr="000B378C" w:rsidRDefault="000B378C" w:rsidP="000B378C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0B378C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Сайт: czn.tomsk.ru</w:t>
      </w:r>
    </w:p>
    <w:p w:rsidR="000B378C" w:rsidRPr="007A44F1" w:rsidRDefault="000B378C" w:rsidP="000B378C">
      <w:pPr>
        <w:tabs>
          <w:tab w:val="left" w:pos="993"/>
        </w:tabs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0B378C" w:rsidRPr="001C4DB8" w:rsidRDefault="000B378C" w:rsidP="001C4D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0B378C" w:rsidRPr="001C4DB8" w:rsidSect="001C4DB8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44F5C"/>
    <w:multiLevelType w:val="multilevel"/>
    <w:tmpl w:val="6164C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320A5F"/>
    <w:multiLevelType w:val="multilevel"/>
    <w:tmpl w:val="0B90F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195766"/>
    <w:multiLevelType w:val="multilevel"/>
    <w:tmpl w:val="4CC80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E73C9F"/>
    <w:multiLevelType w:val="hybridMultilevel"/>
    <w:tmpl w:val="CAE2E4D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2436372"/>
    <w:multiLevelType w:val="multilevel"/>
    <w:tmpl w:val="8E8E5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173268B"/>
    <w:multiLevelType w:val="hybridMultilevel"/>
    <w:tmpl w:val="B2C27344"/>
    <w:lvl w:ilvl="0" w:tplc="04190001">
      <w:start w:val="1"/>
      <w:numFmt w:val="bullet"/>
      <w:lvlText w:val=""/>
      <w:lvlJc w:val="left"/>
      <w:pPr>
        <w:ind w:left="18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>
    <w:nsid w:val="43A25889"/>
    <w:multiLevelType w:val="hybridMultilevel"/>
    <w:tmpl w:val="A87AE9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4CB68DA"/>
    <w:multiLevelType w:val="hybridMultilevel"/>
    <w:tmpl w:val="5C0EDD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64380F"/>
    <w:multiLevelType w:val="hybridMultilevel"/>
    <w:tmpl w:val="C2A83C66"/>
    <w:lvl w:ilvl="0" w:tplc="99A2429C">
      <w:numFmt w:val="bullet"/>
      <w:lvlText w:val="·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DB8"/>
    <w:rsid w:val="000B378C"/>
    <w:rsid w:val="001C4DB8"/>
    <w:rsid w:val="00AC3015"/>
    <w:rsid w:val="00BB4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CEFD20-BC8D-45B8-A14A-4C7F73798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C4DB8"/>
    <w:rPr>
      <w:b/>
      <w:bCs/>
    </w:rPr>
  </w:style>
  <w:style w:type="paragraph" w:styleId="a4">
    <w:name w:val="Normal (Web)"/>
    <w:basedOn w:val="a"/>
    <w:uiPriority w:val="99"/>
    <w:semiHidden/>
    <w:unhideWhenUsed/>
    <w:rsid w:val="001C4D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C4DB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B41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B41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62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czn@rabota.tom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817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Ломакина Ирина</dc:creator>
  <cp:keywords/>
  <dc:description/>
  <cp:lastModifiedBy>Ломакина Ирина</cp:lastModifiedBy>
  <cp:revision>3</cp:revision>
  <cp:lastPrinted>2021-05-18T02:36:00Z</cp:lastPrinted>
  <dcterms:created xsi:type="dcterms:W3CDTF">2021-05-17T08:54:00Z</dcterms:created>
  <dcterms:modified xsi:type="dcterms:W3CDTF">2021-05-18T02:37:00Z</dcterms:modified>
</cp:coreProperties>
</file>