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68" w:rsidRPr="007958C7" w:rsidRDefault="00143E68" w:rsidP="00DF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8C7" w:rsidRPr="007958C7" w:rsidRDefault="007958C7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Прокуратура Томского района Томской области подвела итоги работы в сфере муниципального нормотворчества за 2019 год</w:t>
      </w:r>
      <w:r w:rsidR="00205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958C7" w:rsidRPr="007958C7" w:rsidRDefault="007958C7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2019 году прокуратура Томского района на постоянной основе осуществляла сотрудничество с органами местного самоуправления в сфере муниципального нормотворчества.</w:t>
      </w:r>
    </w:p>
    <w:p w:rsidR="007958C7" w:rsidRPr="007958C7" w:rsidRDefault="007958C7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указанное время сотрудники прокуратуры изучили свыше 650 проектов местных нормативных правовых актов, по каждому из которых разработчикам направлены заключения.</w:t>
      </w:r>
    </w:p>
    <w:p w:rsidR="007958C7" w:rsidRDefault="0020563E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="007958C7"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стадии проектной работы прокуратурой </w:t>
      </w:r>
      <w:r w:rsidR="00566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предотвращено принятие</w:t>
      </w:r>
      <w:r w:rsidR="007958C7"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66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более </w:t>
      </w:r>
      <w:r w:rsidR="007958C7"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310</w:t>
      </w:r>
      <w:r w:rsidR="00566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незаконных правовых актов</w:t>
      </w:r>
      <w:r w:rsidR="007958C7"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В основном,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несоответствующие</w:t>
      </w:r>
      <w:r w:rsidR="007958C7"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закон</w:t>
      </w:r>
      <w:r w:rsidR="00566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7958C7"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положения выявлялись в проектах муниципальных правовых актов сельских поселений.</w:t>
      </w:r>
      <w:r w:rsidR="00566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Нередко такие проекты содержали нормы, ухудшающие положения граждан по сравнению с федеральным законом.</w:t>
      </w:r>
    </w:p>
    <w:p w:rsidR="00566D4E" w:rsidRDefault="00F710D8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у</w:t>
      </w:r>
      <w:r w:rsidR="00566D4E">
        <w:rPr>
          <w:rFonts w:ascii="Times New Roman" w:eastAsia="Times New Roman" w:hAnsi="Times New Roman" w:cs="Times New Roman"/>
          <w:sz w:val="28"/>
          <w:szCs w:val="28"/>
        </w:rPr>
        <w:t>чтены замечания прокуратуры района к ряду проектов решений Советов сельских поселений Томского района, устанавливающих завышенный размер налоговой 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устанавливаемого земельного налога</w:t>
      </w:r>
      <w:r w:rsidR="00566D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C8C" w:rsidRPr="007958C7" w:rsidRDefault="00174C8C" w:rsidP="00174C8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Также, н</w:t>
      </w:r>
      <w:r w:rsidRPr="00566D4E">
        <w:rPr>
          <w:rFonts w:ascii="Times New Roman" w:eastAsia="Times New Roman" w:hAnsi="Times New Roman" w:cs="Times New Roman"/>
          <w:sz w:val="28"/>
          <w:szCs w:val="28"/>
        </w:rPr>
        <w:t xml:space="preserve">е допущено утверждение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6D4E">
        <w:rPr>
          <w:rFonts w:ascii="Times New Roman" w:eastAsia="Times New Roman" w:hAnsi="Times New Roman" w:cs="Times New Roman"/>
          <w:sz w:val="28"/>
          <w:szCs w:val="28"/>
        </w:rPr>
        <w:t>дминистрацией Нов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6D4E">
        <w:rPr>
          <w:rFonts w:ascii="Times New Roman" w:eastAsia="Times New Roman" w:hAnsi="Times New Roman" w:cs="Times New Roman"/>
          <w:sz w:val="28"/>
          <w:szCs w:val="28"/>
        </w:rPr>
        <w:t>рождественского сельского поселения административного регламента предоставления муниципальной услуги «Выдача разрешений на строительство объектов капитального строительства»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D4E">
        <w:rPr>
          <w:rFonts w:ascii="Times New Roman" w:eastAsia="Times New Roman" w:hAnsi="Times New Roman" w:cs="Times New Roman"/>
          <w:sz w:val="28"/>
          <w:szCs w:val="28"/>
        </w:rPr>
        <w:t xml:space="preserve">устанавливающего вместо семидневного тридцатидневный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566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разрешений</w:t>
      </w:r>
      <w:r w:rsidRPr="00566D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D4E" w:rsidRPr="00566D4E" w:rsidRDefault="00F710D8" w:rsidP="00F710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="00566D4E" w:rsidRPr="00566D4E">
        <w:rPr>
          <w:rFonts w:ascii="Times New Roman" w:eastAsia="Times New Roman" w:hAnsi="Times New Roman" w:cs="Times New Roman"/>
          <w:sz w:val="28"/>
          <w:szCs w:val="28"/>
        </w:rPr>
        <w:t xml:space="preserve">, на доработку в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6D4E" w:rsidRPr="00566D4E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Томского района возвращено постановление об утверждении административного регламента предоставления муниципальной услуги по утверждению схем расположения земельного участка на кадастровом плане территории, 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закона,</w:t>
      </w:r>
      <w:r w:rsidRPr="00566D4E">
        <w:rPr>
          <w:rFonts w:ascii="Times New Roman" w:eastAsia="Times New Roman" w:hAnsi="Times New Roman" w:cs="Times New Roman"/>
          <w:sz w:val="28"/>
          <w:szCs w:val="28"/>
        </w:rPr>
        <w:t xml:space="preserve"> перекладывавшее</w:t>
      </w:r>
      <w:r w:rsidR="00566D4E" w:rsidRPr="00566D4E"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подготовки </w:t>
      </w:r>
      <w:r w:rsidR="00566D4E">
        <w:rPr>
          <w:rFonts w:ascii="Times New Roman" w:eastAsia="Times New Roman" w:hAnsi="Times New Roman" w:cs="Times New Roman"/>
          <w:sz w:val="28"/>
          <w:szCs w:val="28"/>
        </w:rPr>
        <w:t>указанных схем</w:t>
      </w:r>
      <w:r w:rsidR="00566D4E" w:rsidRPr="00566D4E">
        <w:rPr>
          <w:rFonts w:ascii="Times New Roman" w:eastAsia="Times New Roman" w:hAnsi="Times New Roman" w:cs="Times New Roman"/>
          <w:sz w:val="28"/>
          <w:szCs w:val="28"/>
        </w:rPr>
        <w:t xml:space="preserve"> с районной администрации на заявителя</w:t>
      </w:r>
      <w:r w:rsidR="00566D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6D4E" w:rsidRPr="00566D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958C7" w:rsidRDefault="007958C7" w:rsidP="00F710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958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1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205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проект</w:t>
      </w:r>
      <w:r w:rsidR="00205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05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административного регламента предоставления муниципальной услуги</w:t>
      </w:r>
      <w:r w:rsidR="00F710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710D8">
        <w:rPr>
          <w:rFonts w:ascii="Times New Roman" w:hAnsi="Times New Roman" w:cs="Times New Roman"/>
          <w:sz w:val="28"/>
          <w:szCs w:val="28"/>
        </w:rPr>
        <w:t>по предоставлению информации об очередности предоставления жилых помещений на условиях социального найма</w:t>
      </w:r>
      <w:r w:rsidR="00205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утверждаемого 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постановлени</w:t>
      </w:r>
      <w:r w:rsidR="00205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 </w:t>
      </w:r>
      <w:proofErr w:type="spellStart"/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Итатского</w:t>
      </w:r>
      <w:proofErr w:type="spellEnd"/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</w:t>
      </w:r>
      <w:r w:rsidR="00205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05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отсутствовали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положения о доступности оказываемой </w:t>
      </w:r>
      <w:r w:rsidR="002056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услуги для инвалидов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7958C7" w:rsidRDefault="007958C7" w:rsidP="007958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958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течение 2019 года прокурор района </w:t>
      </w:r>
      <w:r w:rsidR="00BE0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61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 использовал предоставленное ему право нормотворческой инициативы для совершенствования местной правовой базы, включая уставы муниципальных образований.</w:t>
      </w:r>
      <w:r w:rsidRPr="007958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Всего к настоящему времени по предложению прокуратуры района принято </w:t>
      </w:r>
      <w:r w:rsidR="00566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200</w:t>
      </w:r>
      <w:r w:rsidRPr="00795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нормативных правовых актов</w:t>
      </w:r>
      <w:r w:rsidR="00566D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7958C7" w:rsidRPr="007958C7" w:rsidRDefault="007958C7" w:rsidP="00E87BE4">
      <w:pPr>
        <w:pStyle w:val="a3"/>
        <w:widowControl w:val="0"/>
        <w:spacing w:line="240" w:lineRule="exact"/>
      </w:pPr>
    </w:p>
    <w:sectPr w:rsidR="007958C7" w:rsidRPr="007958C7" w:rsidSect="00E87BE4">
      <w:pgSz w:w="11906" w:h="16838"/>
      <w:pgMar w:top="1134" w:right="567" w:bottom="1134" w:left="1418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A4" w:rsidRDefault="00B41FA4" w:rsidP="00E845D7">
      <w:pPr>
        <w:spacing w:after="0" w:line="240" w:lineRule="auto"/>
      </w:pPr>
      <w:r>
        <w:separator/>
      </w:r>
    </w:p>
  </w:endnote>
  <w:endnote w:type="continuationSeparator" w:id="1">
    <w:p w:rsidR="00B41FA4" w:rsidRDefault="00B41FA4" w:rsidP="00E8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A4" w:rsidRDefault="00B41FA4" w:rsidP="00E845D7">
      <w:pPr>
        <w:spacing w:after="0" w:line="240" w:lineRule="auto"/>
      </w:pPr>
      <w:r>
        <w:separator/>
      </w:r>
    </w:p>
  </w:footnote>
  <w:footnote w:type="continuationSeparator" w:id="1">
    <w:p w:rsidR="00B41FA4" w:rsidRDefault="00B41FA4" w:rsidP="00E84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343"/>
    <w:multiLevelType w:val="hybridMultilevel"/>
    <w:tmpl w:val="96223942"/>
    <w:lvl w:ilvl="0" w:tplc="00B8CA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017CFE"/>
    <w:multiLevelType w:val="hybridMultilevel"/>
    <w:tmpl w:val="68BEA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83CB7"/>
    <w:multiLevelType w:val="hybridMultilevel"/>
    <w:tmpl w:val="19AAF6A4"/>
    <w:lvl w:ilvl="0" w:tplc="05A273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377E"/>
    <w:rsid w:val="00005D1A"/>
    <w:rsid w:val="000102F4"/>
    <w:rsid w:val="0001450A"/>
    <w:rsid w:val="00053669"/>
    <w:rsid w:val="00071A65"/>
    <w:rsid w:val="00083A0C"/>
    <w:rsid w:val="000A23CA"/>
    <w:rsid w:val="000B377E"/>
    <w:rsid w:val="000C0CEC"/>
    <w:rsid w:val="000C5453"/>
    <w:rsid w:val="000F77E6"/>
    <w:rsid w:val="00100747"/>
    <w:rsid w:val="00131575"/>
    <w:rsid w:val="00135887"/>
    <w:rsid w:val="001378C2"/>
    <w:rsid w:val="00143762"/>
    <w:rsid w:val="00143E68"/>
    <w:rsid w:val="00150F4D"/>
    <w:rsid w:val="00153F71"/>
    <w:rsid w:val="00160CE9"/>
    <w:rsid w:val="00171DC0"/>
    <w:rsid w:val="00174C8C"/>
    <w:rsid w:val="00182030"/>
    <w:rsid w:val="001A04B9"/>
    <w:rsid w:val="001B0C8D"/>
    <w:rsid w:val="001C4FF1"/>
    <w:rsid w:val="001D51D6"/>
    <w:rsid w:val="001F1588"/>
    <w:rsid w:val="0020563E"/>
    <w:rsid w:val="002213DF"/>
    <w:rsid w:val="00241675"/>
    <w:rsid w:val="0027007B"/>
    <w:rsid w:val="00277250"/>
    <w:rsid w:val="002E4D5F"/>
    <w:rsid w:val="002E7150"/>
    <w:rsid w:val="002F63A4"/>
    <w:rsid w:val="0030358C"/>
    <w:rsid w:val="003629B4"/>
    <w:rsid w:val="00373AEA"/>
    <w:rsid w:val="00384F66"/>
    <w:rsid w:val="00387E06"/>
    <w:rsid w:val="003D5518"/>
    <w:rsid w:val="003E0975"/>
    <w:rsid w:val="00401801"/>
    <w:rsid w:val="00412CCA"/>
    <w:rsid w:val="00471DE5"/>
    <w:rsid w:val="004A3459"/>
    <w:rsid w:val="004B0C97"/>
    <w:rsid w:val="004B2257"/>
    <w:rsid w:val="004D21F1"/>
    <w:rsid w:val="004D4548"/>
    <w:rsid w:val="004D487A"/>
    <w:rsid w:val="004E2CF8"/>
    <w:rsid w:val="004E364C"/>
    <w:rsid w:val="00525E1A"/>
    <w:rsid w:val="00544672"/>
    <w:rsid w:val="0054585C"/>
    <w:rsid w:val="00563E76"/>
    <w:rsid w:val="00566D4E"/>
    <w:rsid w:val="00566DFC"/>
    <w:rsid w:val="0057549D"/>
    <w:rsid w:val="00583ECB"/>
    <w:rsid w:val="005A0A55"/>
    <w:rsid w:val="005D0C33"/>
    <w:rsid w:val="005D5785"/>
    <w:rsid w:val="005E1437"/>
    <w:rsid w:val="00624551"/>
    <w:rsid w:val="0063238A"/>
    <w:rsid w:val="00642636"/>
    <w:rsid w:val="00644FC6"/>
    <w:rsid w:val="00647B88"/>
    <w:rsid w:val="00671F4F"/>
    <w:rsid w:val="006D178D"/>
    <w:rsid w:val="006F254D"/>
    <w:rsid w:val="0070351B"/>
    <w:rsid w:val="00707F6B"/>
    <w:rsid w:val="007145C6"/>
    <w:rsid w:val="007149EC"/>
    <w:rsid w:val="00727584"/>
    <w:rsid w:val="007440B4"/>
    <w:rsid w:val="00744E87"/>
    <w:rsid w:val="00747B26"/>
    <w:rsid w:val="007661DF"/>
    <w:rsid w:val="007958C7"/>
    <w:rsid w:val="007B48F3"/>
    <w:rsid w:val="007C0EFB"/>
    <w:rsid w:val="007E2C1F"/>
    <w:rsid w:val="007F53DE"/>
    <w:rsid w:val="00814AF2"/>
    <w:rsid w:val="00822115"/>
    <w:rsid w:val="00823B08"/>
    <w:rsid w:val="008551BD"/>
    <w:rsid w:val="00856425"/>
    <w:rsid w:val="00862D7E"/>
    <w:rsid w:val="00863DB7"/>
    <w:rsid w:val="0087313A"/>
    <w:rsid w:val="00873729"/>
    <w:rsid w:val="00881B99"/>
    <w:rsid w:val="00886067"/>
    <w:rsid w:val="008A0732"/>
    <w:rsid w:val="008C01E6"/>
    <w:rsid w:val="008D02BA"/>
    <w:rsid w:val="008E592C"/>
    <w:rsid w:val="00900C4C"/>
    <w:rsid w:val="00905DE1"/>
    <w:rsid w:val="00926BFF"/>
    <w:rsid w:val="00944075"/>
    <w:rsid w:val="009560D7"/>
    <w:rsid w:val="00956203"/>
    <w:rsid w:val="00980108"/>
    <w:rsid w:val="00987D5D"/>
    <w:rsid w:val="009B6637"/>
    <w:rsid w:val="009E303A"/>
    <w:rsid w:val="009E4C89"/>
    <w:rsid w:val="00A06AA7"/>
    <w:rsid w:val="00A16A1F"/>
    <w:rsid w:val="00A41264"/>
    <w:rsid w:val="00A62F3A"/>
    <w:rsid w:val="00A73615"/>
    <w:rsid w:val="00A853C5"/>
    <w:rsid w:val="00B178E9"/>
    <w:rsid w:val="00B21A32"/>
    <w:rsid w:val="00B41FA4"/>
    <w:rsid w:val="00B66450"/>
    <w:rsid w:val="00B66A20"/>
    <w:rsid w:val="00BA68B1"/>
    <w:rsid w:val="00BB1032"/>
    <w:rsid w:val="00BB7ACD"/>
    <w:rsid w:val="00BC37F4"/>
    <w:rsid w:val="00BD3FC1"/>
    <w:rsid w:val="00BD6087"/>
    <w:rsid w:val="00BE0680"/>
    <w:rsid w:val="00C3094A"/>
    <w:rsid w:val="00C50618"/>
    <w:rsid w:val="00C753A6"/>
    <w:rsid w:val="00C80414"/>
    <w:rsid w:val="00C96344"/>
    <w:rsid w:val="00CD5AA0"/>
    <w:rsid w:val="00CF68F0"/>
    <w:rsid w:val="00D0622F"/>
    <w:rsid w:val="00D10773"/>
    <w:rsid w:val="00D12AE1"/>
    <w:rsid w:val="00D6547B"/>
    <w:rsid w:val="00D6758D"/>
    <w:rsid w:val="00DA221F"/>
    <w:rsid w:val="00DA607D"/>
    <w:rsid w:val="00DB3D7D"/>
    <w:rsid w:val="00DC6202"/>
    <w:rsid w:val="00DE294C"/>
    <w:rsid w:val="00DF4904"/>
    <w:rsid w:val="00E33FDB"/>
    <w:rsid w:val="00E41B20"/>
    <w:rsid w:val="00E41CC5"/>
    <w:rsid w:val="00E845D7"/>
    <w:rsid w:val="00E85085"/>
    <w:rsid w:val="00E85DC2"/>
    <w:rsid w:val="00E87BE4"/>
    <w:rsid w:val="00ED6B0F"/>
    <w:rsid w:val="00EE2899"/>
    <w:rsid w:val="00F04294"/>
    <w:rsid w:val="00F135E8"/>
    <w:rsid w:val="00F442DF"/>
    <w:rsid w:val="00F710D8"/>
    <w:rsid w:val="00FB15CB"/>
    <w:rsid w:val="00FB5006"/>
    <w:rsid w:val="00FB5C17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B377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42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B0C97"/>
    <w:pPr>
      <w:ind w:left="720"/>
      <w:contextualSpacing/>
    </w:pPr>
  </w:style>
  <w:style w:type="paragraph" w:styleId="a6">
    <w:name w:val="No Spacing"/>
    <w:uiPriority w:val="1"/>
    <w:qFormat/>
    <w:rsid w:val="0018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45D7"/>
  </w:style>
  <w:style w:type="paragraph" w:styleId="a9">
    <w:name w:val="footer"/>
    <w:basedOn w:val="a"/>
    <w:link w:val="aa"/>
    <w:uiPriority w:val="99"/>
    <w:unhideWhenUsed/>
    <w:rsid w:val="00E84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83A6-9B3A-47C3-976E-63992B4D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12</cp:revision>
  <cp:lastPrinted>2020-01-16T14:51:00Z</cp:lastPrinted>
  <dcterms:created xsi:type="dcterms:W3CDTF">2020-01-16T10:03:00Z</dcterms:created>
  <dcterms:modified xsi:type="dcterms:W3CDTF">2020-01-28T10:09:00Z</dcterms:modified>
</cp:coreProperties>
</file>