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03" w:rsidRDefault="007C4303" w:rsidP="007C4303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жители Заречного сельского поселения и его гости!</w:t>
      </w:r>
    </w:p>
    <w:p w:rsidR="007C4303" w:rsidRDefault="007C4303" w:rsidP="007C4303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вы собираетесь идти в лес -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походом в лес сообщите </w:t>
      </w:r>
      <w:r>
        <w:rPr>
          <w:rFonts w:ascii="Times New Roman" w:hAnsi="Times New Roman" w:cs="Times New Roman"/>
          <w:sz w:val="28"/>
          <w:szCs w:val="28"/>
        </w:rPr>
        <w:t xml:space="preserve">о своем намерении родным и близким;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взяли с собой мобильный телефон с полностью заряженным аккумулятором и пополненным балансом. Старайтесь находиться в зоне действия сотовой связи.</w:t>
      </w:r>
    </w:p>
    <w:p w:rsidR="007C4303" w:rsidRDefault="007C4303" w:rsidP="007C4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научите детей  и пенсионеров отправлять координаты своего мета нахождения  помощи мобильных устройств;</w:t>
      </w:r>
    </w:p>
    <w:p w:rsidR="007C4303" w:rsidRDefault="007C4303" w:rsidP="007C43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 собой свисток. Если придется звать на помощь, голоса надолго не хватит – связки быстро устанут, и вы охрипнете. Зато сигнализировать о своем местонахождении с помощью свистка можно достаточно долго.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с собой рюкзак, в котором должны находиться компас, нож, фонарик, спички или зажигалка в непромокаемой упаковке. Необходимо взять с собой продукты питания, воду, полиэтиленовую пленку для накидки или навеса от дождя.</w:t>
      </w:r>
    </w:p>
    <w:p w:rsidR="007C4303" w:rsidRDefault="007C4303" w:rsidP="007C4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Тем, кто постоянно пользуется лекарствами,  нужно иметь при себе медикаменты. Одевайтесь ярко, в камуфляже вас могут не найти.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03" w:rsidRDefault="007C4303" w:rsidP="007C4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всегда находиться в зоне доступа сотовой связи;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Внесите в память телефона номера служб спасения: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 (с сотового 102), в пожарно-спасательную службу МЧС России по телефону 101  или на единый номер вызова экстренных служб 112, единую диспетчерскую службу Томского района 40-11-22.</w:t>
      </w:r>
    </w:p>
    <w:p w:rsidR="007C4303" w:rsidRDefault="007C4303" w:rsidP="007C4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дороге будьте внимательны и запоминайте особенности местности. Лучше оставлять ориентиры, по которым можно будет вернуться к знакомому месту. </w:t>
      </w:r>
    </w:p>
    <w:p w:rsidR="007C4303" w:rsidRDefault="007C4303" w:rsidP="007C43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все-таки заблудились: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паникуйте, остановитесь и подумайте – откуда пришли, не слышно ли криков, шума машин, лая собак. Выйти к людям помогают различные звуки: работающий трактор, собачий лай;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Оставайтесь на месте, разведите костер – по дыму найти человека гораздо легче. Если ищете дорогу сами – старайтесь не петлять, ориентируйтесь по солнцу. Хорошо, если удалось выйти на линию электропередач, газопровод, реку – идя вдоль этих объектов, всегда выйдете к людям.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Подавать звуковые сигналы можно ударами палки о деревья, звук от них далеко расходится по лесу.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</w:t>
      </w:r>
    </w:p>
    <w:p w:rsidR="007C4303" w:rsidRDefault="007C4303" w:rsidP="007C430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этих несложных рекомендаций поможет вам, совершая прогулку в лес, не попасть в экстремальную ситуацию.</w:t>
      </w:r>
    </w:p>
    <w:p w:rsidR="007C4303" w:rsidRDefault="007C4303" w:rsidP="007C4303">
      <w:pPr>
        <w:jc w:val="center"/>
      </w:pPr>
      <w:r>
        <w:rPr>
          <w:rFonts w:ascii="Times New Roman" w:hAnsi="Times New Roman" w:cs="Times New Roman"/>
          <w:sz w:val="32"/>
          <w:szCs w:val="32"/>
        </w:rPr>
        <w:t>Берегите себя и своих близких,  дороже этих людей для  Вас нет никого на свете!</w:t>
      </w:r>
    </w:p>
    <w:p w:rsidR="00585BF8" w:rsidRDefault="00585BF8"/>
    <w:sectPr w:rsidR="00585BF8" w:rsidSect="0058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4303"/>
    <w:rsid w:val="00585BF8"/>
    <w:rsid w:val="007C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</dc:creator>
  <cp:lastModifiedBy>KVI</cp:lastModifiedBy>
  <cp:revision>1</cp:revision>
  <dcterms:created xsi:type="dcterms:W3CDTF">2019-09-13T06:02:00Z</dcterms:created>
  <dcterms:modified xsi:type="dcterms:W3CDTF">2019-09-13T06:03:00Z</dcterms:modified>
</cp:coreProperties>
</file>